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Pr="006B44F6" w:rsidRDefault="00913253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9868C7"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9868C7"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="009868C7" w:rsidRPr="006B44F6">
        <w:rPr>
          <w:rFonts w:ascii="Times New Roman" w:hAnsi="Times New Roman"/>
          <w:sz w:val="24"/>
        </w:rPr>
        <w:t>НА ОБЩИНСКА ИЗБИРАТЕЛНА КОМИС</w:t>
      </w:r>
      <w:r w:rsidR="009868C7"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>ПЛОВДИВ, НА 1</w:t>
      </w:r>
      <w:r w:rsidR="007A4242">
        <w:rPr>
          <w:rFonts w:ascii="Times New Roman" w:hAnsi="Times New Roman"/>
          <w:sz w:val="24"/>
        </w:rPr>
        <w:t>3</w:t>
      </w:r>
      <w:r w:rsidR="00CD66D4">
        <w:rPr>
          <w:rFonts w:ascii="Times New Roman" w:hAnsi="Times New Roman"/>
          <w:sz w:val="24"/>
        </w:rPr>
        <w:t>.10</w:t>
      </w:r>
      <w:r w:rsidR="009868C7" w:rsidRPr="006B44F6">
        <w:rPr>
          <w:rFonts w:ascii="Times New Roman" w:hAnsi="Times New Roman"/>
          <w:sz w:val="24"/>
        </w:rPr>
        <w:t>.2019 г. ОТ 1</w:t>
      </w:r>
      <w:r w:rsidR="009868C7">
        <w:rPr>
          <w:rFonts w:ascii="Times New Roman" w:hAnsi="Times New Roman"/>
          <w:sz w:val="24"/>
        </w:rPr>
        <w:t>7</w:t>
      </w:r>
      <w:r w:rsidR="009868C7">
        <w:rPr>
          <w:rFonts w:ascii="Times New Roman" w:hAnsi="Times New Roman"/>
          <w:sz w:val="24"/>
          <w:lang w:val="en-US"/>
        </w:rPr>
        <w:t>:</w:t>
      </w:r>
      <w:r w:rsidR="007A4242">
        <w:rPr>
          <w:rFonts w:ascii="Times New Roman" w:hAnsi="Times New Roman"/>
          <w:sz w:val="24"/>
        </w:rPr>
        <w:t>00</w:t>
      </w:r>
      <w:r w:rsidR="009868C7"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868C7" w:rsidRPr="006B44F6" w:rsidTr="00B1749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Докладчик/</w:t>
            </w:r>
          </w:p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Член </w:t>
            </w:r>
            <w:r w:rsidRPr="006B44F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B44F6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CD66D4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Pr="006B44F6" w:rsidRDefault="00CD66D4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6B44F6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сигнал </w:t>
            </w:r>
            <w:r w:rsidRPr="00CD66D4">
              <w:rPr>
                <w:rFonts w:ascii="Times New Roman" w:hAnsi="Times New Roman" w:cs="Times New Roman"/>
                <w:sz w:val="24"/>
                <w:szCs w:val="24"/>
              </w:rPr>
              <w:t>за поставени агитационни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в нарушение на чл. 183 от Изборния кодекс</w:t>
            </w:r>
            <w:r w:rsidRPr="00CD66D4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7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  <w:r w:rsidR="006B4714">
              <w:rPr>
                <w:rFonts w:ascii="Times New Roman" w:hAnsi="Times New Roman" w:cs="Times New Roman"/>
                <w:sz w:val="24"/>
                <w:szCs w:val="24"/>
              </w:rPr>
              <w:t>, община Куклен</w:t>
            </w:r>
            <w:r w:rsidR="003B57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Default="00CD66D4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Димов</w:t>
            </w:r>
          </w:p>
          <w:p w:rsidR="00CD66D4" w:rsidRDefault="00CD66D4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</w:p>
          <w:p w:rsidR="00CD66D4" w:rsidRDefault="00CD66D4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Узунов</w:t>
            </w:r>
          </w:p>
          <w:p w:rsidR="003B573C" w:rsidRPr="006B44F6" w:rsidRDefault="003B573C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913253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53" w:rsidRPr="006B44F6" w:rsidRDefault="00913253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53" w:rsidRDefault="00913253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Определяне на </w:t>
            </w:r>
            <w:r w:rsidRPr="00EB0F50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мерки за осигуряване на достъп до гласуване на лица с </w:t>
            </w:r>
            <w:proofErr w:type="spellStart"/>
            <w:r w:rsidRPr="00EB0F50">
              <w:rPr>
                <w:rFonts w:ascii="Times New Roman" w:eastAsia="Times New Roman" w:hAnsi="Times New Roman" w:cs="Helvetica"/>
                <w:sz w:val="24"/>
                <w:szCs w:val="21"/>
              </w:rPr>
              <w:t>увредeно</w:t>
            </w:r>
            <w:proofErr w:type="spellEnd"/>
            <w:r w:rsidRPr="00EB0F50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зрение или със затруднения в придвижването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и оповестяване на телефон, </w:t>
            </w:r>
            <w:r w:rsidRPr="00EB0F50">
              <w:rPr>
                <w:rFonts w:ascii="Times New Roman" w:eastAsia="Times New Roman" w:hAnsi="Times New Roman" w:cs="Helvetica"/>
                <w:sz w:val="24"/>
                <w:szCs w:val="21"/>
              </w:rPr>
              <w:t>адрес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, дати и часове</w:t>
            </w:r>
            <w:r w:rsidRPr="00EB0F50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за прием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ане на заявки за помощ</w:t>
            </w:r>
            <w:r w:rsidRPr="00EB0F50">
              <w:t xml:space="preserve"> </w:t>
            </w:r>
            <w:r w:rsidRPr="00EB0F50">
              <w:rPr>
                <w:rFonts w:ascii="Times New Roman" w:eastAsia="Times New Roman" w:hAnsi="Times New Roman" w:cs="Helvetica"/>
                <w:sz w:val="24"/>
                <w:szCs w:val="21"/>
              </w:rPr>
              <w:t>на територията на Община Куклен при произвеждане на изборите за общински съветници и за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53" w:rsidRDefault="00913253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53" w:rsidRDefault="00913253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13253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53" w:rsidRPr="006B44F6" w:rsidRDefault="00913253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53" w:rsidRDefault="00913253" w:rsidP="003A7520">
            <w:pPr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Определяне на помещения във връзка с о</w:t>
            </w:r>
            <w:r w:rsidRPr="00070EE5">
              <w:rPr>
                <w:rFonts w:ascii="Times New Roman" w:hAnsi="Times New Roman"/>
                <w:sz w:val="24"/>
              </w:rPr>
              <w:t>рганизацията на приемането на протоколите на секционните избирателни комисии и останалите книжа и материали от Общинска изби</w:t>
            </w:r>
            <w:r>
              <w:rPr>
                <w:rFonts w:ascii="Times New Roman" w:hAnsi="Times New Roman"/>
                <w:sz w:val="24"/>
              </w:rPr>
              <w:t>рателна комисия Куклен, област Пловдив</w:t>
            </w:r>
            <w:r w:rsidRPr="00070EE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F6216D">
              <w:rPr>
                <w:rFonts w:ascii="Times New Roman" w:hAnsi="Times New Roman"/>
                <w:sz w:val="24"/>
              </w:rPr>
              <w:t>определяне на маршрутите за движен</w:t>
            </w:r>
            <w:r>
              <w:rPr>
                <w:rFonts w:ascii="Times New Roman" w:hAnsi="Times New Roman"/>
                <w:sz w:val="24"/>
              </w:rPr>
              <w:t xml:space="preserve">ие на представителите на СИК при предаване на протоколите </w:t>
            </w:r>
            <w:r w:rsidRPr="00070EE5">
              <w:rPr>
                <w:rFonts w:ascii="Times New Roman" w:hAnsi="Times New Roman"/>
                <w:sz w:val="24"/>
              </w:rPr>
              <w:t>в изборите за общински съветници и за кметове на 27 октомври 2019 г.</w:t>
            </w:r>
            <w:r>
              <w:rPr>
                <w:rFonts w:ascii="Times New Roman" w:hAnsi="Times New Roman"/>
                <w:sz w:val="24"/>
              </w:rPr>
              <w:t xml:space="preserve">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53" w:rsidRDefault="00913253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53" w:rsidRDefault="00913253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  <w:bookmarkStart w:id="0" w:name="_GoBack"/>
            <w:bookmarkEnd w:id="0"/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227F34"/>
    <w:rsid w:val="00260476"/>
    <w:rsid w:val="00285139"/>
    <w:rsid w:val="003B573C"/>
    <w:rsid w:val="004D7434"/>
    <w:rsid w:val="00533A5C"/>
    <w:rsid w:val="006B4714"/>
    <w:rsid w:val="007A4242"/>
    <w:rsid w:val="007F04DC"/>
    <w:rsid w:val="0080222B"/>
    <w:rsid w:val="008E66D9"/>
    <w:rsid w:val="008F1AAC"/>
    <w:rsid w:val="00913253"/>
    <w:rsid w:val="009555DB"/>
    <w:rsid w:val="009868C7"/>
    <w:rsid w:val="00C22DAC"/>
    <w:rsid w:val="00C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9E"/>
  <w15:chartTrackingRefBased/>
  <w15:docId w15:val="{2C0C71D7-C72B-4A5A-8D26-FC46727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2019-10-13T13:58:00Z</dcterms:created>
  <dcterms:modified xsi:type="dcterms:W3CDTF">2019-10-13T14:02:00Z</dcterms:modified>
</cp:coreProperties>
</file>